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C" w:rsidRPr="002E5A5C" w:rsidRDefault="002E5A5C" w:rsidP="002E5A5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Пример конспекта: подготовка к завтраку, завтрак, подготовка к обеду</w:t>
      </w:r>
    </w:p>
    <w:p w:rsidR="002E5A5C" w:rsidRPr="002E5A5C" w:rsidRDefault="002E5A5C" w:rsidP="002E5A5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Тема «Подготовка к завтраку»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Вид деятельности: дежурство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spellStart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Воспитательно</w:t>
      </w:r>
      <w:proofErr w:type="spellEnd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-образовательные задачи:</w:t>
      </w:r>
    </w:p>
    <w:p w:rsidR="002E5A5C" w:rsidRPr="002E5A5C" w:rsidRDefault="002E5A5C" w:rsidP="002E5A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Укрепить навыки о том, как правильно накрывать стол и сервировать столовые </w:t>
      </w:r>
      <w:proofErr w:type="gramStart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приборы(</w:t>
      </w:r>
      <w:proofErr w:type="gramEnd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ложка справа от тарелки, вилка слева), обращаться к няне и воспитателям по имени и отчеству;</w:t>
      </w:r>
    </w:p>
    <w:p w:rsidR="002E5A5C" w:rsidRPr="002E5A5C" w:rsidRDefault="002E5A5C" w:rsidP="002E5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Закреплять знания о необходимости мыть руки перед едой, КГН.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Необходимое оборудование:</w:t>
      </w:r>
    </w:p>
    <w:p w:rsidR="002E5A5C" w:rsidRPr="002E5A5C" w:rsidRDefault="002E5A5C" w:rsidP="002E5A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Фартучки для дежурных;</w:t>
      </w:r>
    </w:p>
    <w:p w:rsidR="002E5A5C" w:rsidRPr="002E5A5C" w:rsidRDefault="002E5A5C" w:rsidP="002E5A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Столовая посуда;</w:t>
      </w:r>
    </w:p>
    <w:p w:rsidR="002E5A5C" w:rsidRPr="002E5A5C" w:rsidRDefault="002E5A5C" w:rsidP="002E5A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spellStart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Салфетницы</w:t>
      </w:r>
      <w:proofErr w:type="spellEnd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.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План работы: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Назначаю ребят, которые дежурят, они надевают специальные фартучки и начинают накрывать столы.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Для лучшего выполнения дежурными своих обязанностей предлагаю им сопровождать сервировку стихами:</w:t>
      </w:r>
    </w:p>
    <w:p w:rsid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sectPr w:rsidR="002E5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Что сначала нужно сделать?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Будем руки чисто мыть.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Потом фартуки наденем,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Начнём скатерти стелить.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 xml:space="preserve">Мы </w:t>
      </w:r>
      <w:proofErr w:type="spellStart"/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салфетницы</w:t>
      </w:r>
      <w:proofErr w:type="spellEnd"/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 xml:space="preserve"> поставим,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А на самый центр стола –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Хлеб душистый, свежий, вкусный.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Хлеб всему ведь «голова».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Вокруг хлебниц хороводом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Блюдца с чашками стоят.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Ручки чашек смотрят вправо,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В блюдцах ложечки лежат.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Мы тарелки всем поставим,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Вилки, ложки и ножи.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Не спеши, как класть подумай,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А потом уж разложи.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От тарелки справа нож,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Ложка рядышком лежит.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Нож от ложки отвернулся,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На тарелочку глядит.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Ну а слева от тарелки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Нужно вилку положить.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Когда станем есть второе,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Будет с вилкой нож дружить.</w:t>
      </w:r>
    </w:p>
    <w:p w:rsid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sectPr w:rsidR="002E5A5C" w:rsidSect="002E5A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Остальные малыши моют руки. Напоминаю детям о том, что в ванной комнате запрещается бегать, шуметь, руки моются обязательно с мылом, кран закрываем плотно, после мытья вытираем руки полотенцем. Перед тем как зайти в умывальную, читаю детям стихотворение, чтобы поднять им настроение:</w:t>
      </w:r>
    </w:p>
    <w:p w:rsid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sectPr w:rsidR="002E5A5C" w:rsidSect="002E5A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Утром, вечером и днём,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 xml:space="preserve">Перед каждой </w:t>
      </w:r>
      <w:proofErr w:type="spellStart"/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едою</w:t>
      </w:r>
      <w:proofErr w:type="spellEnd"/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После сна и перед сном.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Руки мой перед едой,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Грязные руки грозят бедой.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Разными болезнями.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Все болезни у ребят,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От микробов, говорят.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Чтоб всегда здоровым быть.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Надо руки с мылом мыть!</w:t>
      </w:r>
    </w:p>
    <w:p w:rsidR="002E5A5C" w:rsidRDefault="002E5A5C" w:rsidP="002E5A5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sectPr w:rsidR="002E5A5C" w:rsidSect="002E5A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5A5C" w:rsidRPr="002E5A5C" w:rsidRDefault="002E5A5C" w:rsidP="002E5A5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Тема «Завтрак»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spellStart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Воспитательно</w:t>
      </w:r>
      <w:proofErr w:type="spellEnd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-образовательные задачи: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закрепить умения правильно пользоваться столовыми приборами, есть аккуратно, не чавкать, пищу брать небольшими кусочками, вытирать рот салфеткой, полоскать его после еды; закреплять КГН.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План работы: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Пока дети едят, напоминаю им о том, как себя следует вести: не ставить локти на стол,</w:t>
      </w: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жевать тихо, не разговаривать. Можно сыграть с детьми в игру, которая потребует использование воображения: пусть каждый придумает, что на хлебе намазано не обычное масло, а шоколадное или в тарелке не простая каша, а каша волшебников. Мотивирую детей докушать все, что лежит на их тарелке. Чтобы привить детям эстетику питания и улучшить аппетит, зачитываю стихотворение:</w:t>
      </w:r>
    </w:p>
    <w:p w:rsid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sectPr w:rsidR="002E5A5C" w:rsidSect="002E5A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Все ровненько сидят,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Ножки вместе стоят,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Глазки на тарелку глядят,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Локти убраны со стола,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Тихо кушает детвора.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Дети! Пришёл сегодня в гости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Не доктор Айболит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Пришёл сегодня в гости-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Хороший Аппетит!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Всем приятного аппетита!</w:t>
      </w:r>
    </w:p>
    <w:p w:rsidR="002E5A5C" w:rsidRDefault="002E5A5C" w:rsidP="002E5A5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sectPr w:rsidR="002E5A5C" w:rsidSect="002E5A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После еды обязательно напоминаю о необходимости вытереть руки, прополоснуть рот. После еды советую тем, кто не устал — помочь дежурным с уборкой со столов.</w:t>
      </w:r>
    </w:p>
    <w:p w:rsidR="002E5A5C" w:rsidRPr="002E5A5C" w:rsidRDefault="002E5A5C" w:rsidP="002E5A5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Тема «Подготовка к обеду»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spellStart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Воспитательно</w:t>
      </w:r>
      <w:proofErr w:type="spellEnd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-образовательные задачи: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Закрепить знания о КГН </w:t>
      </w:r>
      <w:proofErr w:type="gramStart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( тщательно</w:t>
      </w:r>
      <w:proofErr w:type="gramEnd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мыть руки с мылом перед едой, вытирать насухо их полотенцем).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План работы: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Сначала для улучшения аппетита и обмена веществ выполняем психофизический комплекс Руденко А.С:</w:t>
      </w:r>
    </w:p>
    <w:p w:rsidR="002E5A5C" w:rsidRPr="002E5A5C" w:rsidRDefault="002E5A5C" w:rsidP="002E5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Потянуться вверх (ладони соединить «замком» над головой).</w:t>
      </w:r>
    </w:p>
    <w:p w:rsidR="002E5A5C" w:rsidRPr="002E5A5C" w:rsidRDefault="002E5A5C" w:rsidP="002E5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>Погладить живот (по часовой стрелке).</w:t>
      </w:r>
    </w:p>
    <w:p w:rsidR="002E5A5C" w:rsidRPr="002E5A5C" w:rsidRDefault="002E5A5C" w:rsidP="002E5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Сесть за стол с прямой спиной на край стула, ступы стоят на полу.</w:t>
      </w:r>
    </w:p>
    <w:p w:rsidR="002E5A5C" w:rsidRPr="002E5A5C" w:rsidRDefault="002E5A5C" w:rsidP="002E5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Пощёлкать зубами 24 раза.</w:t>
      </w:r>
    </w:p>
    <w:p w:rsidR="002E5A5C" w:rsidRPr="002E5A5C" w:rsidRDefault="002E5A5C" w:rsidP="002E5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Понюхать пищу. Вращать языком во рту.</w:t>
      </w:r>
    </w:p>
    <w:p w:rsidR="002E5A5C" w:rsidRPr="002E5A5C" w:rsidRDefault="002E5A5C" w:rsidP="002E5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Накопленную слюну проглотить медленно.</w:t>
      </w:r>
    </w:p>
    <w:p w:rsidR="002E5A5C" w:rsidRPr="002E5A5C" w:rsidRDefault="002E5A5C" w:rsidP="002E5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Есть медленно, чувствуя вкус, тщательно пережёвывая пищу.</w:t>
      </w: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После проведения ко</w:t>
      </w: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мплекса играю с ребятами в игру</w:t>
      </w:r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: «А ну-ка в очередь!»: дети становятся во столько колон, сколько умывальников в ванной комнате, количество человек </w:t>
      </w:r>
      <w:proofErr w:type="gramStart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 каждой колоне</w:t>
      </w:r>
      <w:proofErr w:type="gramEnd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должно быть одинаковым. После того как дети помыли руки, предлагаю вспомнить им правила поведения за столом в стихотворной форме, пока дежурные накрывают на стол:</w:t>
      </w:r>
    </w:p>
    <w:p w:rsid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sectPr w:rsidR="002E5A5C" w:rsidSect="002E5A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Медвежонок хлеб жевал —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Крошки хлебные ронял.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Говорил с набитым ртом —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Что? Не мог понять никто.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После взялся за компот —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Стол облил и свой живот!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Все над ним хохочут звонко,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lastRenderedPageBreak/>
        <w:t>Застыдили медвежонка: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— Ты не знаешь? За столом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Надо есть с закрытым ртом,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Не спешить, не говорить,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Крошки на пол не сорить.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После встать из-за стола</w:t>
      </w:r>
    </w:p>
    <w:p w:rsidR="002E5A5C" w:rsidRPr="002E5A5C" w:rsidRDefault="002E5A5C" w:rsidP="002E5A5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</w:pPr>
      <w:r w:rsidRPr="002E5A5C">
        <w:rPr>
          <w:rFonts w:ascii="Open Sans" w:eastAsia="Times New Roman" w:hAnsi="Open Sans" w:cs="Times New Roman"/>
          <w:bCs/>
          <w:i/>
          <w:iCs/>
          <w:color w:val="1B1C2A"/>
          <w:sz w:val="28"/>
          <w:szCs w:val="28"/>
          <w:lang w:eastAsia="ru-RU"/>
        </w:rPr>
        <w:t>В шубке чистой, как была.</w:t>
      </w:r>
    </w:p>
    <w:p w:rsidR="002E5A5C" w:rsidRDefault="002E5A5C" w:rsidP="002E5A5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sectPr w:rsidR="002E5A5C" w:rsidSect="002E5A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</w:pPr>
    </w:p>
    <w:p w:rsidR="002E5A5C" w:rsidRPr="002E5A5C" w:rsidRDefault="002E5A5C" w:rsidP="002E5A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bookmarkStart w:id="0" w:name="_GoBack"/>
      <w:bookmarkEnd w:id="0"/>
      <w:r w:rsidRPr="002E5A5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После еды вытираем руки салфетками, рот нужно прополоскать.</w:t>
      </w:r>
    </w:p>
    <w:p w:rsidR="000A7EE0" w:rsidRPr="002E5A5C" w:rsidRDefault="000A7EE0">
      <w:pPr>
        <w:rPr>
          <w:sz w:val="28"/>
          <w:szCs w:val="28"/>
        </w:rPr>
      </w:pPr>
    </w:p>
    <w:sectPr w:rsidR="000A7EE0" w:rsidRPr="002E5A5C" w:rsidSect="002E5A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71B"/>
    <w:multiLevelType w:val="multilevel"/>
    <w:tmpl w:val="5AD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C68F8"/>
    <w:multiLevelType w:val="multilevel"/>
    <w:tmpl w:val="791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860B1"/>
    <w:multiLevelType w:val="multilevel"/>
    <w:tmpl w:val="7678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5F"/>
    <w:rsid w:val="000A7EE0"/>
    <w:rsid w:val="002E5A5C"/>
    <w:rsid w:val="00D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EE1F"/>
  <w15:chartTrackingRefBased/>
  <w15:docId w15:val="{E7B29302-8C82-490F-9B7C-D0EB989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195804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740713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33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2020-12-02T06:29:00Z</dcterms:created>
  <dcterms:modified xsi:type="dcterms:W3CDTF">2020-12-02T06:33:00Z</dcterms:modified>
</cp:coreProperties>
</file>